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444F9">
      <w:pPr>
        <w:spacing w:line="360" w:lineRule="auto"/>
        <w:jc w:val="center"/>
        <w:rPr>
          <w:rFonts w:ascii="宋体" w:hAnsi="宋体" w:cs="宋体"/>
          <w:b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研究生参加毕业资格审查相关要求</w:t>
      </w:r>
    </w:p>
    <w:p w14:paraId="106CAC0E">
      <w:pPr>
        <w:spacing w:line="360" w:lineRule="auto"/>
        <w:ind w:firstLine="480" w:firstLineChars="200"/>
        <w:jc w:val="left"/>
        <w:rPr>
          <w:rFonts w:ascii="宋体" w:hAnsi="宋体" w:cs="宋体"/>
          <w:b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sz w:val="24"/>
        </w:rPr>
        <w:t>申请学位人员须在资格审查期间，登录研究生信息管理系统（http</w:t>
      </w:r>
      <w:r>
        <w:rPr>
          <w:rFonts w:ascii="宋体" w:hAnsi="宋体"/>
          <w:sz w:val="24"/>
        </w:rPr>
        <w:t>s</w:t>
      </w:r>
      <w:r>
        <w:rPr>
          <w:rFonts w:hint="eastAsia" w:ascii="宋体" w:hAnsi="宋体"/>
          <w:sz w:val="24"/>
        </w:rPr>
        <w:t>://degrees.upc.edu.cn/）完善相关学位论文信息，填写相应资格审查表，向所在班级提交资格审查资料，参加资格审查。需提交的材料如下：</w:t>
      </w:r>
    </w:p>
    <w:p w14:paraId="42A5EA61">
      <w:pPr>
        <w:spacing w:before="75" w:after="75" w:line="360" w:lineRule="auto"/>
        <w:ind w:firstLine="482" w:firstLineChars="200"/>
        <w:jc w:val="left"/>
        <w:rPr>
          <w:rFonts w:ascii="宋体" w:hAnsi="宋体"/>
          <w:b/>
          <w:i/>
          <w:color w:val="FF0000"/>
          <w:sz w:val="24"/>
        </w:rPr>
      </w:pPr>
      <w:r>
        <w:rPr>
          <w:rFonts w:ascii="宋体" w:hAnsi="宋体"/>
          <w:b/>
          <w:color w:val="FF0000"/>
          <w:sz w:val="24"/>
        </w:rPr>
        <w:t>材料1.</w:t>
      </w:r>
      <w:r>
        <w:rPr>
          <w:rFonts w:ascii="宋体" w:hAnsi="宋体"/>
          <w:color w:val="FF0000"/>
          <w:sz w:val="24"/>
        </w:rPr>
        <w:t xml:space="preserve"> </w:t>
      </w:r>
      <w:bookmarkStart w:id="0" w:name="_Hlk187066863"/>
      <w:r>
        <w:rPr>
          <w:rFonts w:hint="eastAsia" w:ascii="宋体" w:hAnsi="宋体"/>
          <w:b/>
          <w:color w:val="FF0000"/>
          <w:sz w:val="24"/>
        </w:rPr>
        <w:t>《学位申请资格审查材料》（存档案馆）</w:t>
      </w:r>
      <w:bookmarkEnd w:id="0"/>
      <w:r>
        <w:rPr>
          <w:rFonts w:hint="eastAsia" w:ascii="宋体" w:hAnsi="宋体"/>
          <w:b/>
          <w:color w:val="FF0000"/>
          <w:sz w:val="24"/>
        </w:rPr>
        <w:t>，含5项，需加白色封面与目录用A4纸双面或单面印制后胶装，用于归档。</w:t>
      </w:r>
    </w:p>
    <w:p w14:paraId="3F2DE845">
      <w:pPr>
        <w:spacing w:before="75" w:after="75" w:line="360" w:lineRule="auto"/>
        <w:ind w:firstLine="480" w:firstLineChars="200"/>
        <w:rPr>
          <w:rFonts w:ascii="宋体" w:hAnsi="宋体"/>
          <w:color w:val="FF0000"/>
          <w:sz w:val="24"/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目录制作格式如下：</w:t>
      </w:r>
      <w:r>
        <w:rPr>
          <w:rFonts w:ascii="宋体" w:hAnsi="宋体"/>
          <w:color w:val="FF0000"/>
          <w:sz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490220</wp:posOffset>
                </wp:positionV>
                <wp:extent cx="6169660" cy="1404620"/>
                <wp:effectExtent l="0" t="0" r="21590" b="2159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96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0ACA545">
                            <w:pPr>
                              <w:spacing w:line="360" w:lineRule="auto"/>
                              <w:ind w:left="4740" w:leftChars="200" w:hanging="4320" w:hangingChars="1800"/>
                              <w:jc w:val="center"/>
                              <w:rPr>
                                <w:rFonts w:ascii="宋体" w:hAnsi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/>
                                <w:sz w:val="24"/>
                              </w:rPr>
                              <w:t>目录</w:t>
                            </w:r>
                          </w:p>
                          <w:p w14:paraId="4D24C316">
                            <w:pPr>
                              <w:spacing w:line="360" w:lineRule="auto"/>
                              <w:rPr>
                                <w:rFonts w:ascii="宋体" w:hAnsi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4"/>
                              </w:rPr>
                              <w:t>研究生</w:t>
                            </w:r>
                            <w:r>
                              <w:rPr>
                                <w:rFonts w:ascii="宋体" w:hAnsi="宋体"/>
                                <w:sz w:val="24"/>
                              </w:rPr>
                              <w:t>学位</w:t>
                            </w:r>
                            <w:r>
                              <w:rPr>
                                <w:rFonts w:hint="eastAsia" w:ascii="宋体" w:hAnsi="宋体"/>
                                <w:sz w:val="24"/>
                              </w:rPr>
                              <w:t>申请</w:t>
                            </w:r>
                            <w:r>
                              <w:rPr>
                                <w:rFonts w:ascii="宋体" w:hAnsi="宋体"/>
                                <w:sz w:val="24"/>
                              </w:rPr>
                              <w:t>资格审查表………………………………………………………………1</w:t>
                            </w:r>
                          </w:p>
                          <w:p w14:paraId="586AC3AD">
                            <w:pPr>
                              <w:spacing w:line="360" w:lineRule="auto"/>
                              <w:rPr>
                                <w:rFonts w:ascii="宋体" w:hAnsi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/>
                                <w:sz w:val="24"/>
                              </w:rPr>
                              <w:t>课程学习成绩单原件………………………………………………………………………2</w:t>
                            </w:r>
                          </w:p>
                          <w:p w14:paraId="7D732144">
                            <w:pPr>
                              <w:spacing w:line="360" w:lineRule="auto"/>
                              <w:rPr>
                                <w:rFonts w:ascii="宋体" w:hAnsi="宋体"/>
                                <w:sz w:val="24"/>
                              </w:rPr>
                            </w:pPr>
                            <w:r>
                              <w:rPr>
                                <w:rFonts w:ascii="宋体" w:hAnsi="宋体"/>
                                <w:sz w:val="24"/>
                              </w:rPr>
                              <w:t>学术成果</w:t>
                            </w:r>
                            <w:r>
                              <w:rPr>
                                <w:rFonts w:hint="eastAsia" w:ascii="宋体" w:hAnsi="宋体"/>
                                <w:sz w:val="24"/>
                              </w:rPr>
                              <w:t>证明材料</w:t>
                            </w:r>
                            <w:r>
                              <w:rPr>
                                <w:rFonts w:ascii="宋体" w:hAnsi="宋体"/>
                                <w:sz w:val="24"/>
                              </w:rPr>
                              <w:t>…………………………………………………………………………3</w:t>
                            </w:r>
                          </w:p>
                          <w:p w14:paraId="27FFF33A">
                            <w:pPr>
                              <w:spacing w:line="360" w:lineRule="auto"/>
                              <w:rPr>
                                <w:rFonts w:ascii="宋体" w:hAnsi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研究生学位论文预审专家意见表原件</w:t>
                            </w:r>
                            <w:r>
                              <w:rPr>
                                <w:rFonts w:ascii="宋体" w:hAnsi="宋体"/>
                                <w:sz w:val="24"/>
                              </w:rPr>
                              <w:t>……………………………………………………4</w:t>
                            </w:r>
                          </w:p>
                          <w:p w14:paraId="1277A9E5">
                            <w:pPr>
                              <w:spacing w:line="360" w:lineRule="auto"/>
                              <w:jc w:val="left"/>
                              <w:rPr>
                                <w:rFonts w:ascii="宋体" w:hAnsi="宋体" w:cs="宋体"/>
                                <w:color w:val="000000" w:themeColor="text1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关于学位授予工作的知情同意书</w:t>
                            </w:r>
                            <w:r>
                              <w:rPr>
                                <w:rFonts w:ascii="宋体" w:hAnsi="宋体"/>
                                <w:sz w:val="24"/>
                              </w:rPr>
                              <w:t>…………………………………………………………5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0pt;margin-top:38.6pt;height:110.6pt;width:485.8pt;mso-position-horizontal-relative:margin;mso-wrap-distance-bottom:3.6pt;mso-wrap-distance-left:9pt;mso-wrap-distance-right:9pt;mso-wrap-distance-top:3.6pt;z-index:251660288;mso-width-relative:page;mso-height-relative:margin;mso-height-percent:200;" fillcolor="#FFFFFF" filled="t" stroked="t" coordsize="21600,21600" o:gfxdata="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gZwfw1gAAAAcBAAAPAAAAAAAAAAEAIAAAACIAAABkcnMvZG93&#10;bnJldi54bWxQSwECFAAUAAAACACHTuJAPqDvTDsCAAB8BAAADgAAAAAAAAABACAAAAAlAQAAZHJz&#10;L2Uyb0RvYy54bWxQSwUGAAAAAAYABgBZAQAA0gUAAAAA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 w14:paraId="40ACA545">
                      <w:pPr>
                        <w:spacing w:line="360" w:lineRule="auto"/>
                        <w:ind w:left="4740" w:leftChars="200" w:hanging="4320" w:hangingChars="1800"/>
                        <w:jc w:val="center"/>
                        <w:rPr>
                          <w:rFonts w:ascii="宋体" w:hAnsi="宋体"/>
                          <w:sz w:val="24"/>
                        </w:rPr>
                      </w:pPr>
                      <w:r>
                        <w:rPr>
                          <w:rFonts w:ascii="宋体" w:hAnsi="宋体"/>
                          <w:sz w:val="24"/>
                        </w:rPr>
                        <w:t>目录</w:t>
                      </w:r>
                    </w:p>
                    <w:p w14:paraId="4D24C316">
                      <w:pPr>
                        <w:spacing w:line="360" w:lineRule="auto"/>
                        <w:rPr>
                          <w:rFonts w:ascii="宋体" w:hAnsi="宋体"/>
                          <w:sz w:val="24"/>
                        </w:rPr>
                      </w:pPr>
                      <w:r>
                        <w:rPr>
                          <w:rFonts w:hint="eastAsia" w:ascii="宋体" w:hAnsi="宋体"/>
                          <w:sz w:val="24"/>
                        </w:rPr>
                        <w:t>研究生</w:t>
                      </w:r>
                      <w:r>
                        <w:rPr>
                          <w:rFonts w:ascii="宋体" w:hAnsi="宋体"/>
                          <w:sz w:val="24"/>
                        </w:rPr>
                        <w:t>学位</w:t>
                      </w:r>
                      <w:r>
                        <w:rPr>
                          <w:rFonts w:hint="eastAsia" w:ascii="宋体" w:hAnsi="宋体"/>
                          <w:sz w:val="24"/>
                        </w:rPr>
                        <w:t>申请</w:t>
                      </w:r>
                      <w:r>
                        <w:rPr>
                          <w:rFonts w:ascii="宋体" w:hAnsi="宋体"/>
                          <w:sz w:val="24"/>
                        </w:rPr>
                        <w:t>资格审查表………………………………………………………………1</w:t>
                      </w:r>
                    </w:p>
                    <w:p w14:paraId="586AC3AD">
                      <w:pPr>
                        <w:spacing w:line="360" w:lineRule="auto"/>
                        <w:rPr>
                          <w:rFonts w:ascii="宋体" w:hAnsi="宋体"/>
                          <w:sz w:val="24"/>
                        </w:rPr>
                      </w:pPr>
                      <w:r>
                        <w:rPr>
                          <w:rFonts w:ascii="宋体" w:hAnsi="宋体"/>
                          <w:sz w:val="24"/>
                        </w:rPr>
                        <w:t>课程学习成绩单原件………………………………………………………………………2</w:t>
                      </w:r>
                    </w:p>
                    <w:p w14:paraId="7D732144">
                      <w:pPr>
                        <w:spacing w:line="360" w:lineRule="auto"/>
                        <w:rPr>
                          <w:rFonts w:ascii="宋体" w:hAnsi="宋体"/>
                          <w:sz w:val="24"/>
                        </w:rPr>
                      </w:pPr>
                      <w:r>
                        <w:rPr>
                          <w:rFonts w:ascii="宋体" w:hAnsi="宋体"/>
                          <w:sz w:val="24"/>
                        </w:rPr>
                        <w:t>学术成果</w:t>
                      </w:r>
                      <w:r>
                        <w:rPr>
                          <w:rFonts w:hint="eastAsia" w:ascii="宋体" w:hAnsi="宋体"/>
                          <w:sz w:val="24"/>
                        </w:rPr>
                        <w:t>证明材料</w:t>
                      </w:r>
                      <w:r>
                        <w:rPr>
                          <w:rFonts w:ascii="宋体" w:hAnsi="宋体"/>
                          <w:sz w:val="24"/>
                        </w:rPr>
                        <w:t>…………………………………………………………………………3</w:t>
                      </w:r>
                    </w:p>
                    <w:p w14:paraId="27FFF33A">
                      <w:pPr>
                        <w:spacing w:line="360" w:lineRule="auto"/>
                        <w:rPr>
                          <w:rFonts w:ascii="宋体" w:hAnsi="宋体"/>
                          <w:sz w:val="24"/>
                        </w:rPr>
                      </w:pPr>
                      <w:r>
                        <w:rPr>
                          <w:rFonts w:hint="eastAsia" w:ascii="宋体" w:hAnsi="宋体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研究生学位论文预审专家意见表原件</w:t>
                      </w:r>
                      <w:r>
                        <w:rPr>
                          <w:rFonts w:ascii="宋体" w:hAnsi="宋体"/>
                          <w:sz w:val="24"/>
                        </w:rPr>
                        <w:t>……………………………………………………4</w:t>
                      </w:r>
                    </w:p>
                    <w:p w14:paraId="1277A9E5">
                      <w:pPr>
                        <w:spacing w:line="360" w:lineRule="auto"/>
                        <w:jc w:val="left"/>
                        <w:rPr>
                          <w:rFonts w:ascii="宋体" w:hAnsi="宋体" w:cs="宋体"/>
                          <w:color w:val="000000" w:themeColor="text1"/>
                          <w:sz w:val="24"/>
                          <w:shd w:val="clear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关于学位授予工作的知情同意书</w:t>
                      </w:r>
                      <w:r>
                        <w:rPr>
                          <w:rFonts w:ascii="宋体" w:hAnsi="宋体"/>
                          <w:sz w:val="24"/>
                        </w:rPr>
                        <w:t>…………………………………………………………5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352837">
      <w:pPr>
        <w:spacing w:before="75" w:after="75" w:line="360" w:lineRule="auto"/>
        <w:ind w:firstLine="422" w:firstLineChars="200"/>
        <w:rPr>
          <w:rFonts w:ascii="宋体" w:hAnsi="宋体"/>
          <w:b/>
          <w:color w:val="0070C0"/>
          <w:sz w:val="24"/>
        </w:rPr>
      </w:pPr>
      <w:r>
        <w:rPr>
          <w:rFonts w:hint="eastAsia" w:ascii="宋体" w:hAnsi="宋体"/>
          <w:b/>
          <w:color w:val="0070C0"/>
        </w:rPr>
        <w:t>1</w:t>
      </w:r>
      <w:r>
        <w:rPr>
          <w:rFonts w:ascii="宋体" w:hAnsi="宋体"/>
          <w:b/>
          <w:color w:val="0070C0"/>
        </w:rPr>
        <w:t>.</w:t>
      </w:r>
      <w:r>
        <w:rPr>
          <w:rFonts w:hint="eastAsia" w:ascii="宋体" w:hAnsi="宋体"/>
          <w:b/>
          <w:color w:val="0070C0"/>
          <w:sz w:val="24"/>
        </w:rPr>
        <w:t>研究生学位申请资格审查表：</w:t>
      </w:r>
    </w:p>
    <w:p w14:paraId="6B29C41B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（1）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符合学院要求的学术成果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栏：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首先写明符合学院毕业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要求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的具体款项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宋体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不需要写所有成果，只需写符合学院要求最少数量的成果即可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），再参照学位论文参考文献格式列出成果明细</w:t>
      </w:r>
      <w:r>
        <w:rPr>
          <w:rFonts w:hint="eastAsia" w:ascii="宋体" w:hAnsi="宋体"/>
          <w:sz w:val="24"/>
        </w:rPr>
        <w:t>。</w:t>
      </w:r>
    </w:p>
    <w:p w14:paraId="7AF272BC">
      <w:pPr>
        <w:spacing w:line="360" w:lineRule="auto"/>
        <w:ind w:firstLine="480" w:firstLineChars="200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（2）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“导师审核意见”栏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需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对学位论文的学术水平、学术规范、撰写规范等方面具体评价，不能为空。</w:t>
      </w:r>
    </w:p>
    <w:p w14:paraId="08461CC8">
      <w:pPr>
        <w:spacing w:before="75" w:after="75" w:line="360" w:lineRule="auto"/>
        <w:ind w:firstLine="480" w:firstLineChars="200"/>
        <w:jc w:val="left"/>
        <w:rPr>
          <w:rFonts w:ascii="宋体" w:hAnsi="宋体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i/>
          <w:color w:val="000000" w:themeColor="text1"/>
          <w:sz w:val="24"/>
          <w14:textFill>
            <w14:solidFill>
              <w14:schemeClr w14:val="tx1"/>
            </w14:solidFill>
          </w14:textFill>
        </w:rPr>
        <w:t>以上两栏可手写，可打印。</w:t>
      </w:r>
    </w:p>
    <w:p w14:paraId="53FC97F8">
      <w:pPr>
        <w:spacing w:before="75" w:after="75" w:line="360" w:lineRule="auto"/>
        <w:ind w:firstLine="482" w:firstLineChars="200"/>
        <w:rPr>
          <w:rFonts w:ascii="宋体" w:hAnsi="宋体"/>
          <w:b/>
          <w:color w:val="0070C0"/>
          <w:sz w:val="24"/>
        </w:rPr>
      </w:pPr>
      <w:r>
        <w:rPr>
          <w:rFonts w:hint="eastAsia" w:ascii="宋体" w:hAnsi="宋体"/>
          <w:b/>
          <w:color w:val="0070C0"/>
          <w:sz w:val="24"/>
        </w:rPr>
        <w:t>2</w:t>
      </w:r>
      <w:r>
        <w:rPr>
          <w:rFonts w:ascii="宋体" w:hAnsi="宋体"/>
          <w:b/>
          <w:color w:val="0070C0"/>
          <w:sz w:val="24"/>
        </w:rPr>
        <w:t>.</w:t>
      </w:r>
      <w:r>
        <w:rPr>
          <w:rFonts w:hint="eastAsia" w:ascii="宋体" w:hAnsi="宋体"/>
          <w:b/>
          <w:color w:val="0070C0"/>
          <w:sz w:val="24"/>
        </w:rPr>
        <w:t>课程学习成绩单原件：</w:t>
      </w:r>
    </w:p>
    <w:p w14:paraId="7033F348">
      <w:pPr>
        <w:spacing w:before="75" w:after="75" w:line="360" w:lineRule="auto"/>
        <w:ind w:firstLine="480" w:firstLineChars="200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务必在资格审查之前或期间从研究生管理系统中导出成绩单（自动带有系统导出时间），彩打（</w:t>
      </w:r>
      <w:r>
        <w:rPr>
          <w:rFonts w:hint="eastAsia" w:ascii="宋体" w:hAnsi="宋体"/>
          <w:b/>
          <w:color w:val="FF0000"/>
          <w:sz w:val="24"/>
        </w:rPr>
        <w:t>必须红章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），保证成绩单上时间不能晚于3月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日。</w:t>
      </w:r>
    </w:p>
    <w:p w14:paraId="7FC0E6D4">
      <w:pPr>
        <w:spacing w:before="75" w:after="75"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color w:val="0070C0"/>
          <w:sz w:val="24"/>
        </w:rPr>
        <w:t>3</w:t>
      </w:r>
      <w:r>
        <w:rPr>
          <w:rFonts w:ascii="宋体" w:hAnsi="宋体"/>
          <w:b/>
          <w:color w:val="0070C0"/>
          <w:sz w:val="24"/>
        </w:rPr>
        <w:t>.</w:t>
      </w:r>
      <w:r>
        <w:rPr>
          <w:rFonts w:hint="eastAsia" w:ascii="宋体" w:hAnsi="宋体"/>
          <w:b/>
          <w:color w:val="0070C0"/>
          <w:sz w:val="24"/>
        </w:rPr>
        <w:t>符合学院规定的学术成果证明材料：</w:t>
      </w:r>
    </w:p>
    <w:p w14:paraId="552E9D59">
      <w:pPr>
        <w:spacing w:line="360" w:lineRule="auto"/>
        <w:ind w:firstLine="482" w:firstLineChars="200"/>
        <w:rPr>
          <w:rFonts w:ascii="宋体" w:hAnsi="宋体"/>
          <w:b/>
          <w:color w:val="FF0000"/>
          <w:sz w:val="24"/>
        </w:rPr>
      </w:pPr>
      <w:r>
        <w:rPr>
          <w:rFonts w:hint="eastAsia" w:ascii="宋体" w:hAnsi="宋体"/>
          <w:b/>
          <w:color w:val="FF0000"/>
          <w:sz w:val="24"/>
        </w:rPr>
        <w:t>符合毕业条件的学术成果要求学院网页：</w:t>
      </w:r>
    </w:p>
    <w:p w14:paraId="0C43FBB8">
      <w:pPr>
        <w:spacing w:line="360" w:lineRule="auto"/>
        <w:ind w:firstLine="480" w:firstLineChars="200"/>
        <w:rPr>
          <w:rFonts w:hint="eastAsia" w:ascii="宋体" w:hAnsi="宋体" w:cs="宋体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cs="宋体"/>
          <w:color w:val="000000" w:themeColor="text1"/>
          <w:sz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cs="宋体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级</w:t>
      </w:r>
      <w:r>
        <w:rPr>
          <w:rFonts w:hint="eastAsia" w:ascii="宋体" w:hAnsi="宋体" w:cs="宋体"/>
          <w:color w:val="000000" w:themeColor="text1"/>
          <w:sz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学术型</w:t>
      </w:r>
      <w:r>
        <w:rPr>
          <w:rFonts w:hint="eastAsia" w:ascii="宋体" w:hAnsi="宋体" w:cs="宋体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硕士：http://auto.upc.edu.cn/2023/1102/c17338a415128/page.htm</w:t>
      </w:r>
    </w:p>
    <w:p w14:paraId="7638ED1B">
      <w:pPr>
        <w:spacing w:line="360" w:lineRule="auto"/>
        <w:ind w:firstLine="480" w:firstLineChars="200"/>
        <w:rPr>
          <w:rStyle w:val="10"/>
          <w:rFonts w:ascii="宋体" w:hAnsi="宋体" w:cs="宋体"/>
          <w:color w:val="000000" w:themeColor="text1"/>
          <w:sz w:val="24"/>
          <w:u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cs="宋体"/>
          <w:color w:val="000000" w:themeColor="text1"/>
          <w:sz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cs="宋体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级</w:t>
      </w:r>
      <w:r>
        <w:rPr>
          <w:rFonts w:hint="eastAsia" w:ascii="宋体" w:hAnsi="宋体" w:cs="宋体"/>
          <w:color w:val="000000" w:themeColor="text1"/>
          <w:sz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学术型</w:t>
      </w:r>
      <w:r>
        <w:rPr>
          <w:rFonts w:hint="eastAsia" w:ascii="宋体" w:hAnsi="宋体" w:cs="宋体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硕士：http://auto.upc.edu.cn/2023/1102/c17338a415129/page.htm</w:t>
      </w:r>
    </w:p>
    <w:p w14:paraId="79C6CFFB"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cs="宋体"/>
          <w:color w:val="000000" w:themeColor="text1"/>
          <w:sz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cs="宋体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级学术博士</w:t>
      </w:r>
      <w:r>
        <w:rPr>
          <w:rFonts w:hint="eastAsia" w:ascii="宋体" w:hAnsi="宋体" w:cs="宋体"/>
          <w:color w:val="000000" w:themeColor="text1"/>
          <w:sz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：http://auto.upc.edu.cn/17338/list.htm</w:t>
      </w:r>
    </w:p>
    <w:p w14:paraId="5F9BF7D9">
      <w:pPr>
        <w:spacing w:line="360" w:lineRule="auto"/>
        <w:ind w:firstLine="420" w:firstLineChars="200"/>
        <w:rPr>
          <w:rFonts w:ascii="宋体" w:hAnsi="宋体" w:cs="宋体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"https://ocean.upc.edu.cn/2021/0930/c15130a346979/page.htm，20" </w:instrText>
      </w:r>
      <w:r>
        <w:fldChar w:fldCharType="separate"/>
      </w:r>
      <w:r>
        <w:rPr>
          <w:rFonts w:hint="eastAsia" w:ascii="宋体" w:hAnsi="宋体" w:cs="宋体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cs="宋体"/>
          <w:color w:val="000000" w:themeColor="text1"/>
          <w:sz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 w:cs="宋体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cs="宋体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级及以前未毕业学博可自主选择执行本文件或者入学时文件,</w:t>
      </w:r>
    </w:p>
    <w:p w14:paraId="42C8F72E">
      <w:pPr>
        <w:spacing w:line="360" w:lineRule="auto"/>
        <w:ind w:firstLine="482" w:firstLineChars="200"/>
        <w:rPr>
          <w:rFonts w:ascii="宋体" w:hAnsi="宋体"/>
          <w:b/>
          <w:color w:val="FF0000"/>
          <w:sz w:val="24"/>
        </w:rPr>
      </w:pPr>
      <w:r>
        <w:rPr>
          <w:rFonts w:hint="eastAsia" w:ascii="宋体" w:hAnsi="宋体" w:cs="宋体"/>
          <w:b/>
          <w:color w:val="FF0000"/>
          <w:sz w:val="24"/>
          <w:shd w:val="clear" w:color="auto" w:fill="FFFFFF"/>
        </w:rPr>
        <w:t>1）</w:t>
      </w:r>
      <w:r>
        <w:rPr>
          <w:rFonts w:hint="eastAsia" w:ascii="宋体" w:hAnsi="宋体"/>
          <w:b/>
          <w:color w:val="FF0000"/>
          <w:sz w:val="24"/>
        </w:rPr>
        <w:t>成果为期刊论文的</w:t>
      </w:r>
    </w:p>
    <w:p w14:paraId="04A8CA85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①已</w:t>
      </w:r>
      <w:r>
        <w:rPr>
          <w:rFonts w:hint="eastAsia" w:ascii="宋体" w:hAnsi="宋体"/>
          <w:sz w:val="24"/>
        </w:rPr>
        <w:t>见刊的中文论文提交期刊封面、目录、论文全文、封底复印件，英文论文提交全文；已录用尚未出版的中文论文提交</w:t>
      </w:r>
      <w:r>
        <w:rPr>
          <w:rFonts w:ascii="宋体" w:hAnsi="宋体"/>
          <w:sz w:val="24"/>
        </w:rPr>
        <w:t>录用</w:t>
      </w:r>
      <w:r>
        <w:rPr>
          <w:rFonts w:hint="eastAsia" w:ascii="宋体" w:hAnsi="宋体"/>
          <w:sz w:val="24"/>
        </w:rPr>
        <w:t>通知书原件及论文全文，英文论文提交邮件截图及论文全文（导师签字）。</w:t>
      </w:r>
    </w:p>
    <w:p w14:paraId="078737D0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②检索证明：已检索的SCI\EI论文提交图书馆盖章的</w:t>
      </w:r>
      <w:r>
        <w:rPr>
          <w:rFonts w:ascii="宋体" w:hAnsi="宋体"/>
          <w:sz w:val="24"/>
        </w:rPr>
        <w:t>检索证明</w:t>
      </w:r>
      <w:r>
        <w:rPr>
          <w:rFonts w:hint="eastAsia" w:ascii="宋体" w:hAnsi="宋体"/>
          <w:sz w:val="24"/>
        </w:rPr>
        <w:t>或W</w:t>
      </w:r>
      <w:r>
        <w:rPr>
          <w:rFonts w:ascii="宋体" w:hAnsi="宋体"/>
          <w:sz w:val="24"/>
        </w:rPr>
        <w:t>ebOfScience/EngineeringVillage</w:t>
      </w:r>
      <w:r>
        <w:rPr>
          <w:rFonts w:hint="eastAsia" w:ascii="宋体" w:hAnsi="宋体"/>
          <w:sz w:val="24"/>
        </w:rPr>
        <w:t>对论文检索的截图（导师签字）；未检索的SCI\EI论文需提交该期刊当年被SCI</w:t>
      </w:r>
      <w:r>
        <w:rPr>
          <w:rFonts w:ascii="宋体" w:hAnsi="宋体"/>
          <w:sz w:val="24"/>
        </w:rPr>
        <w:t>\EI</w:t>
      </w:r>
      <w:r>
        <w:rPr>
          <w:rFonts w:hint="eastAsia" w:ascii="宋体" w:hAnsi="宋体"/>
          <w:sz w:val="24"/>
        </w:rPr>
        <w:t>检索的证明；未见刊的中文论文需要提交该期刊被中文核心\科技核心\</w:t>
      </w:r>
      <w:r>
        <w:rPr>
          <w:rFonts w:ascii="宋体" w:hAnsi="宋体"/>
          <w:sz w:val="24"/>
        </w:rPr>
        <w:t>CSCD</w:t>
      </w:r>
      <w:r>
        <w:rPr>
          <w:rFonts w:hint="eastAsia" w:ascii="宋体" w:hAnsi="宋体"/>
          <w:sz w:val="24"/>
        </w:rPr>
        <w:t>来源数据库</w:t>
      </w:r>
      <w:r>
        <w:rPr>
          <w:rFonts w:ascii="宋体" w:hAnsi="宋体"/>
          <w:sz w:val="24"/>
        </w:rPr>
        <w:t>收录</w:t>
      </w:r>
      <w:r>
        <w:rPr>
          <w:rFonts w:hint="eastAsia" w:ascii="宋体" w:hAnsi="宋体"/>
          <w:sz w:val="24"/>
        </w:rPr>
        <w:t>的</w:t>
      </w:r>
      <w:r>
        <w:rPr>
          <w:rFonts w:ascii="宋体" w:hAnsi="宋体"/>
          <w:sz w:val="24"/>
        </w:rPr>
        <w:t>证明</w:t>
      </w:r>
      <w:r>
        <w:rPr>
          <w:rFonts w:hint="eastAsia" w:ascii="宋体" w:hAnsi="宋体"/>
          <w:sz w:val="24"/>
        </w:rPr>
        <w:t>，例如论文发表或录用当年该期刊的封面/封底；已见刊的中文论文不需要再提交检索证明，只需要在已提交的封面/封底上高亮标出即可。</w:t>
      </w:r>
    </w:p>
    <w:p w14:paraId="31B8218B">
      <w:pPr>
        <w:spacing w:line="360" w:lineRule="auto"/>
        <w:ind w:firstLine="482" w:firstLineChars="200"/>
        <w:jc w:val="left"/>
        <w:rPr>
          <w:rFonts w:ascii="宋体" w:hAnsi="宋体" w:cs="宋体"/>
          <w:b/>
          <w:color w:val="FF0000"/>
          <w:sz w:val="24"/>
          <w:shd w:val="clear" w:color="auto" w:fill="FFFFFF"/>
        </w:rPr>
      </w:pPr>
      <w:r>
        <w:rPr>
          <w:rFonts w:hint="eastAsia" w:ascii="宋体" w:hAnsi="宋体" w:cs="宋体"/>
          <w:b/>
          <w:color w:val="FF0000"/>
          <w:sz w:val="24"/>
          <w:shd w:val="clear" w:color="auto" w:fill="FFFFFF"/>
        </w:rPr>
        <w:t>2）成果为专利的</w:t>
      </w:r>
    </w:p>
    <w:p w14:paraId="1652DE76">
      <w:pPr>
        <w:pStyle w:val="18"/>
        <w:spacing w:line="360" w:lineRule="auto"/>
        <w:ind w:firstLine="48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发明专利证书复印件。</w:t>
      </w:r>
      <w:r>
        <w:rPr>
          <w:rFonts w:hint="eastAsia" w:ascii="宋体" w:hAnsi="宋体"/>
          <w:sz w:val="24"/>
          <w:lang w:eastAsia="zh-CN"/>
        </w:rPr>
        <w:t>（</w:t>
      </w:r>
      <w:r>
        <w:rPr>
          <w:rFonts w:hint="eastAsia" w:ascii="宋体" w:hAnsi="宋体"/>
          <w:sz w:val="24"/>
          <w:lang w:val="en-US" w:eastAsia="zh-CN"/>
        </w:rPr>
        <w:t>或者专利实审证明材料</w:t>
      </w:r>
      <w:r>
        <w:rPr>
          <w:rFonts w:hint="eastAsia" w:ascii="宋体" w:hAnsi="宋体"/>
          <w:sz w:val="24"/>
          <w:lang w:eastAsia="zh-CN"/>
        </w:rPr>
        <w:t>）</w:t>
      </w:r>
    </w:p>
    <w:p w14:paraId="3C78E190">
      <w:pPr>
        <w:pStyle w:val="18"/>
        <w:spacing w:line="360" w:lineRule="auto"/>
        <w:ind w:firstLine="482"/>
        <w:rPr>
          <w:rFonts w:ascii="宋体" w:hAnsi="宋体"/>
          <w:b/>
          <w:color w:val="FF0000"/>
          <w:sz w:val="24"/>
        </w:rPr>
      </w:pPr>
      <w:r>
        <w:rPr>
          <w:rFonts w:hint="eastAsia" w:ascii="宋体" w:hAnsi="宋体" w:cs="宋体"/>
          <w:b/>
          <w:color w:val="FF0000"/>
          <w:sz w:val="24"/>
          <w:shd w:val="clear" w:color="auto" w:fill="FFFFFF"/>
        </w:rPr>
        <w:t>3）成果为</w:t>
      </w:r>
      <w:r>
        <w:rPr>
          <w:rFonts w:hint="eastAsia" w:ascii="宋体" w:hAnsi="宋体"/>
          <w:b/>
          <w:color w:val="FF0000"/>
          <w:sz w:val="24"/>
        </w:rPr>
        <w:t>科技竞赛或科技成果奖的</w:t>
      </w:r>
    </w:p>
    <w:p w14:paraId="7CC2AE3F">
      <w:pPr>
        <w:pStyle w:val="18"/>
        <w:spacing w:line="360" w:lineRule="auto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证书复印件需文字写明个人位次（可以打印截图证明位次，导师签字）。</w:t>
      </w:r>
    </w:p>
    <w:p w14:paraId="34513608">
      <w:pPr>
        <w:spacing w:line="360" w:lineRule="auto"/>
        <w:ind w:firstLine="482" w:firstLineChars="200"/>
        <w:jc w:val="left"/>
        <w:rPr>
          <w:rFonts w:ascii="宋体" w:hAnsi="宋体" w:cs="宋体"/>
          <w:b/>
          <w:color w:val="FF0000"/>
          <w:sz w:val="24"/>
          <w:shd w:val="clear" w:color="auto" w:fill="FFFFFF"/>
        </w:rPr>
      </w:pPr>
      <w:r>
        <w:rPr>
          <w:rFonts w:hint="eastAsia" w:ascii="宋体" w:hAnsi="宋体" w:cs="宋体"/>
          <w:b/>
          <w:color w:val="FF0000"/>
          <w:sz w:val="24"/>
          <w:shd w:val="clear" w:color="auto" w:fill="FFFFFF"/>
        </w:rPr>
        <w:t>4）成果为</w:t>
      </w:r>
      <w:r>
        <w:rPr>
          <w:rFonts w:ascii="宋体" w:hAnsi="宋体" w:cs="宋体"/>
          <w:b/>
          <w:color w:val="FF0000"/>
          <w:sz w:val="24"/>
          <w:shd w:val="clear" w:color="auto" w:fill="FFFFFF"/>
        </w:rPr>
        <w:t>会议</w:t>
      </w:r>
      <w:r>
        <w:rPr>
          <w:rFonts w:hint="eastAsia" w:ascii="宋体" w:hAnsi="宋体" w:cs="宋体"/>
          <w:b/>
          <w:color w:val="FF0000"/>
          <w:sz w:val="24"/>
          <w:shd w:val="clear" w:color="auto" w:fill="FFFFFF"/>
        </w:rPr>
        <w:t>论文的</w:t>
      </w:r>
    </w:p>
    <w:p w14:paraId="55351696"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博士：提交会议论文全文、海报或参会照片打印件。</w:t>
      </w:r>
    </w:p>
    <w:p w14:paraId="7C484CBF">
      <w:pPr>
        <w:spacing w:line="360" w:lineRule="auto"/>
        <w:ind w:firstLine="480" w:firstLineChars="200"/>
        <w:rPr>
          <w:rFonts w:ascii="宋体" w:hAnsi="宋体"/>
          <w:b/>
          <w:color w:val="FF0000"/>
          <w:sz w:val="24"/>
        </w:rPr>
      </w:pPr>
      <w:r>
        <w:rPr>
          <w:rFonts w:hint="eastAsia" w:ascii="宋体" w:hAnsi="宋体"/>
          <w:sz w:val="24"/>
        </w:rPr>
        <w:t>硕士：</w:t>
      </w:r>
      <w:r>
        <w:rPr>
          <w:rFonts w:ascii="宋体" w:hAnsi="宋体"/>
          <w:sz w:val="24"/>
        </w:rPr>
        <w:t>在会议上发表并被EI检索</w:t>
      </w:r>
      <w:r>
        <w:rPr>
          <w:rFonts w:hint="eastAsia" w:ascii="宋体" w:hAnsi="宋体"/>
          <w:sz w:val="24"/>
        </w:rPr>
        <w:t>的</w:t>
      </w:r>
      <w:r>
        <w:rPr>
          <w:rFonts w:ascii="宋体" w:hAnsi="宋体"/>
          <w:sz w:val="24"/>
        </w:rPr>
        <w:t>论文</w:t>
      </w:r>
      <w:r>
        <w:rPr>
          <w:rFonts w:hint="eastAsia" w:ascii="宋体" w:hAnsi="宋体"/>
          <w:sz w:val="24"/>
        </w:rPr>
        <w:t>，提交论文全文、检索证明；尚未检索的，需要提交录用邮件截图（导师签字）。</w:t>
      </w:r>
    </w:p>
    <w:p w14:paraId="1767DEB0">
      <w:pPr>
        <w:spacing w:line="360" w:lineRule="auto"/>
        <w:ind w:firstLine="482" w:firstLineChars="200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b/>
          <w:color w:val="0070C0"/>
          <w:sz w:val="24"/>
        </w:rPr>
        <w:t>4.</w:t>
      </w:r>
      <w:r>
        <w:rPr>
          <w:rFonts w:hint="eastAsia" w:ascii="宋体" w:hAnsi="宋体"/>
          <w:b/>
          <w:color w:val="0070C0"/>
          <w:sz w:val="24"/>
        </w:rPr>
        <w:t>研究生学位论文预审专家意见表原件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 w14:paraId="50E23BB1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硕士生提交：学位论文预审专家意见表原件-单独反馈意见方式判定预审结果用表</w:t>
      </w:r>
    </w:p>
    <w:p w14:paraId="0F7A6492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博士生提交：学位论文预审专家意见表原件-合议方式判定预审结果用此表</w:t>
      </w:r>
    </w:p>
    <w:p w14:paraId="51F4AA90">
      <w:pPr>
        <w:spacing w:before="75" w:after="75" w:line="360" w:lineRule="auto"/>
        <w:ind w:firstLine="482" w:firstLineChars="200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70C0"/>
          <w:sz w:val="24"/>
        </w:rPr>
        <w:t>5</w:t>
      </w:r>
      <w:r>
        <w:rPr>
          <w:rFonts w:ascii="宋体" w:hAnsi="宋体"/>
          <w:b/>
          <w:color w:val="0070C0"/>
          <w:sz w:val="24"/>
        </w:rPr>
        <w:t>.</w:t>
      </w:r>
      <w:r>
        <w:rPr>
          <w:rFonts w:hint="eastAsia" w:ascii="宋体" w:hAnsi="宋体"/>
          <w:b/>
          <w:color w:val="0070C0"/>
          <w:sz w:val="24"/>
        </w:rPr>
        <w:t>关于学位授予工作的知情同意书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（从研究生院学位工作表格下载区下载）。</w:t>
      </w:r>
    </w:p>
    <w:p w14:paraId="707148D2">
      <w:pPr>
        <w:spacing w:before="75" w:after="75" w:line="360" w:lineRule="auto"/>
        <w:ind w:firstLine="480" w:firstLineChars="200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5B194272">
      <w:pPr>
        <w:spacing w:before="75" w:after="75" w:line="360" w:lineRule="auto"/>
        <w:ind w:firstLine="482" w:firstLineChars="200"/>
        <w:rPr>
          <w:rFonts w:ascii="宋体" w:hAnsi="宋体"/>
          <w:b/>
          <w:color w:val="FF0000"/>
          <w:sz w:val="24"/>
        </w:rPr>
      </w:pPr>
      <w:r>
        <w:rPr>
          <w:rFonts w:ascii="宋体" w:hAnsi="宋体"/>
          <w:b/>
          <w:color w:val="FF0000"/>
          <w:sz w:val="24"/>
        </w:rPr>
        <w:t>材料2.</w:t>
      </w:r>
      <w:r>
        <w:rPr>
          <w:rFonts w:hint="eastAsia" w:ascii="宋体" w:hAnsi="宋体"/>
          <w:b/>
          <w:color w:val="FF0000"/>
          <w:sz w:val="24"/>
        </w:rPr>
        <w:t xml:space="preserve"> 《学位申请资格审查材料》（存学院），含</w:t>
      </w:r>
      <w:r>
        <w:rPr>
          <w:rFonts w:ascii="宋体" w:hAnsi="宋体"/>
          <w:b/>
          <w:color w:val="FF0000"/>
          <w:sz w:val="24"/>
        </w:rPr>
        <w:t>2</w:t>
      </w:r>
      <w:r>
        <w:rPr>
          <w:rFonts w:hint="eastAsia" w:ascii="宋体" w:hAnsi="宋体"/>
          <w:b/>
          <w:color w:val="FF0000"/>
          <w:sz w:val="24"/>
        </w:rPr>
        <w:t>项，装订即可。</w:t>
      </w:r>
    </w:p>
    <w:p w14:paraId="696D5F6F">
      <w:pPr>
        <w:spacing w:line="360" w:lineRule="auto"/>
        <w:ind w:firstLine="482" w:firstLineChars="200"/>
        <w:jc w:val="left"/>
        <w:rPr>
          <w:rFonts w:ascii="宋体" w:hAnsi="宋体" w:cs="宋体"/>
          <w:b/>
          <w:color w:val="0070C0"/>
          <w:sz w:val="24"/>
          <w:shd w:val="clear" w:color="auto" w:fill="FFFFFF"/>
        </w:rPr>
      </w:pPr>
      <w:r>
        <w:rPr>
          <w:rFonts w:hint="eastAsia" w:ascii="宋体" w:hAnsi="宋体" w:cs="宋体"/>
          <w:b/>
          <w:color w:val="0070C0"/>
          <w:sz w:val="24"/>
          <w:shd w:val="clear" w:color="auto" w:fill="FFFFFF"/>
        </w:rPr>
        <w:t>1</w:t>
      </w:r>
      <w:r>
        <w:rPr>
          <w:rFonts w:ascii="宋体" w:hAnsi="宋体" w:cs="宋体"/>
          <w:b/>
          <w:color w:val="0070C0"/>
          <w:sz w:val="24"/>
          <w:shd w:val="clear" w:color="auto" w:fill="FFFFFF"/>
        </w:rPr>
        <w:t>.</w:t>
      </w:r>
      <w:r>
        <w:rPr>
          <w:rFonts w:hint="eastAsia" w:ascii="宋体" w:hAnsi="宋体" w:cs="宋体"/>
          <w:b/>
          <w:color w:val="0070C0"/>
          <w:sz w:val="24"/>
          <w:shd w:val="clear" w:color="auto" w:fill="FFFFFF"/>
        </w:rPr>
        <w:t>导师签字的符合毕业条件的学术成果证明</w:t>
      </w:r>
    </w:p>
    <w:p w14:paraId="0C2B3EB2">
      <w:pPr>
        <w:spacing w:line="360" w:lineRule="auto"/>
        <w:ind w:firstLine="480" w:firstLineChars="200"/>
        <w:jc w:val="left"/>
        <w:rPr>
          <w:rFonts w:ascii="宋体" w:hAnsi="宋体" w:cs="宋体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482600</wp:posOffset>
                </wp:positionV>
                <wp:extent cx="5907405" cy="1404620"/>
                <wp:effectExtent l="0" t="0" r="17145" b="1397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74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E38881B">
                            <w:pPr>
                              <w:spacing w:line="360" w:lineRule="auto"/>
                              <w:ind w:firstLine="480" w:firstLineChars="200"/>
                              <w:jc w:val="center"/>
                              <w:rPr>
                                <w:rFonts w:ascii="宋体" w:hAnsi="宋体" w:cs="宋体"/>
                                <w:color w:val="000000" w:themeColor="text1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 w:themeColor="text1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学术成果导师证明</w:t>
                            </w:r>
                          </w:p>
                          <w:p w14:paraId="0E422649">
                            <w:pPr>
                              <w:spacing w:line="360" w:lineRule="auto"/>
                              <w:jc w:val="left"/>
                              <w:rPr>
                                <w:rFonts w:ascii="宋体" w:hAnsi="宋体" w:cs="宋体"/>
                                <w:color w:val="000000" w:themeColor="text1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 w:themeColor="text1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姓名：X</w:t>
                            </w:r>
                            <w:r>
                              <w:rPr>
                                <w:rFonts w:ascii="宋体" w:hAnsi="宋体" w:cs="宋体"/>
                                <w:color w:val="000000" w:themeColor="text1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XX     </w:t>
                            </w:r>
                            <w:r>
                              <w:rPr>
                                <w:rFonts w:hint="eastAsia" w:ascii="宋体" w:hAnsi="宋体" w:cs="宋体"/>
                                <w:color w:val="000000" w:themeColor="text1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学号:</w:t>
                            </w:r>
                            <w:r>
                              <w:rPr>
                                <w:rFonts w:ascii="宋体" w:hAnsi="宋体" w:cs="宋体"/>
                                <w:color w:val="000000" w:themeColor="text1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XXX     </w:t>
                            </w:r>
                            <w:r>
                              <w:rPr>
                                <w:rFonts w:hint="eastAsia" w:ascii="宋体" w:hAnsi="宋体" w:cs="宋体"/>
                                <w:color w:val="000000" w:themeColor="text1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专业:</w:t>
                            </w:r>
                            <w:r>
                              <w:rPr>
                                <w:rFonts w:ascii="宋体" w:hAnsi="宋体" w:cs="宋体"/>
                                <w:color w:val="000000" w:themeColor="text1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XXX </w:t>
                            </w:r>
                          </w:p>
                          <w:p w14:paraId="21D0E43A">
                            <w:pPr>
                              <w:spacing w:line="360" w:lineRule="auto"/>
                              <w:jc w:val="left"/>
                              <w:rPr>
                                <w:rFonts w:ascii="宋体" w:hAnsi="宋体" w:cs="宋体"/>
                                <w:color w:val="000000" w:themeColor="text1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 w:themeColor="text1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该生毕业成果符合海空学院学术（或专业，</w:t>
                            </w:r>
                            <w:r>
                              <w:rPr>
                                <w:rFonts w:hint="eastAsia" w:ascii="宋体" w:hAnsi="宋体" w:cs="宋体"/>
                                <w:color w:val="FF0000"/>
                                <w:sz w:val="24"/>
                                <w:shd w:val="clear" w:color="auto" w:fill="FFFFFF"/>
                              </w:rPr>
                              <w:t>二选一</w:t>
                            </w:r>
                            <w:r>
                              <w:rPr>
                                <w:rFonts w:hint="eastAsia" w:ascii="宋体" w:hAnsi="宋体" w:cs="宋体"/>
                                <w:color w:val="000000" w:themeColor="text1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）学位，硕士（或博士，</w:t>
                            </w:r>
                            <w:r>
                              <w:rPr>
                                <w:rFonts w:hint="eastAsia" w:ascii="宋体" w:hAnsi="宋体" w:cs="宋体"/>
                                <w:color w:val="FF0000"/>
                                <w:sz w:val="24"/>
                                <w:shd w:val="clear" w:color="auto" w:fill="FFFFFF"/>
                              </w:rPr>
                              <w:t>二选一</w:t>
                            </w:r>
                            <w:r>
                              <w:rPr>
                                <w:rFonts w:hint="eastAsia" w:ascii="宋体" w:hAnsi="宋体" w:cs="宋体"/>
                                <w:color w:val="000000" w:themeColor="text1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）研究生申请论文答辩研究成果要求的第X条规定。</w:t>
                            </w:r>
                          </w:p>
                          <w:p w14:paraId="5F6DB709">
                            <w:pPr>
                              <w:spacing w:line="360" w:lineRule="auto"/>
                              <w:jc w:val="left"/>
                              <w:rPr>
                                <w:rFonts w:ascii="宋体" w:hAnsi="宋体" w:cs="宋体"/>
                                <w:color w:val="000000" w:themeColor="text1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 w:themeColor="text1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导师签字：XXX </w:t>
                            </w:r>
                            <w:r>
                              <w:rPr>
                                <w:rFonts w:ascii="宋体" w:hAnsi="宋体" w:cs="宋体"/>
                                <w:color w:val="000000" w:themeColor="text1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hint="eastAsia" w:ascii="宋体" w:hAnsi="宋体" w:cs="宋体"/>
                                <w:color w:val="000000" w:themeColor="text1"/>
                                <w:sz w:val="24"/>
                                <w:shd w:val="clear" w:color="auto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XXXX年XX月XX日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top:38pt;height:110.6pt;width:465.15pt;mso-position-horizontal:left;mso-position-horizontal-relative:margin;mso-wrap-distance-bottom:3.6pt;mso-wrap-distance-left:9pt;mso-wrap-distance-right:9pt;mso-wrap-distance-top:3.6pt;z-index:251659264;mso-width-relative:page;mso-height-relative:margin;mso-height-percent:200;" fillcolor="#FFFFFF" filled="t" stroked="t" coordsize="21600,21600" o:gfxdata="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ilbvT1gAAAAcBAAAPAAAAAAAAAAEAIAAAACIAAABkcnMv&#10;ZG93bnJldi54bWxQSwECFAAUAAAACACHTuJAlcADKj4CAAB+BAAADgAAAAAAAAABACAAAAAlAQAA&#10;ZHJzL2Uyb0RvYy54bWxQSwUGAAAAAAYABgBZAQAA1QUAAAAA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 w14:paraId="6E38881B">
                      <w:pPr>
                        <w:spacing w:line="360" w:lineRule="auto"/>
                        <w:ind w:firstLine="480" w:firstLineChars="200"/>
                        <w:jc w:val="center"/>
                        <w:rPr>
                          <w:rFonts w:ascii="宋体" w:hAnsi="宋体" w:cs="宋体"/>
                          <w:color w:val="000000" w:themeColor="text1"/>
                          <w:sz w:val="24"/>
                          <w:shd w:val="clear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cs="宋体"/>
                          <w:color w:val="000000" w:themeColor="text1"/>
                          <w:sz w:val="24"/>
                          <w:shd w:val="clear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学术成果导师证明</w:t>
                      </w:r>
                    </w:p>
                    <w:p w14:paraId="0E422649">
                      <w:pPr>
                        <w:spacing w:line="360" w:lineRule="auto"/>
                        <w:jc w:val="left"/>
                        <w:rPr>
                          <w:rFonts w:ascii="宋体" w:hAnsi="宋体" w:cs="宋体"/>
                          <w:color w:val="000000" w:themeColor="text1"/>
                          <w:sz w:val="24"/>
                          <w:shd w:val="clear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cs="宋体"/>
                          <w:color w:val="000000" w:themeColor="text1"/>
                          <w:sz w:val="24"/>
                          <w:shd w:val="clear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姓名：X</w:t>
                      </w:r>
                      <w:r>
                        <w:rPr>
                          <w:rFonts w:ascii="宋体" w:hAnsi="宋体" w:cs="宋体"/>
                          <w:color w:val="000000" w:themeColor="text1"/>
                          <w:sz w:val="24"/>
                          <w:shd w:val="clear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XX     </w:t>
                      </w:r>
                      <w:r>
                        <w:rPr>
                          <w:rFonts w:hint="eastAsia" w:ascii="宋体" w:hAnsi="宋体" w:cs="宋体"/>
                          <w:color w:val="000000" w:themeColor="text1"/>
                          <w:sz w:val="24"/>
                          <w:shd w:val="clear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学号:</w:t>
                      </w:r>
                      <w:r>
                        <w:rPr>
                          <w:rFonts w:ascii="宋体" w:hAnsi="宋体" w:cs="宋体"/>
                          <w:color w:val="000000" w:themeColor="text1"/>
                          <w:sz w:val="24"/>
                          <w:shd w:val="clear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XXX     </w:t>
                      </w:r>
                      <w:r>
                        <w:rPr>
                          <w:rFonts w:hint="eastAsia" w:ascii="宋体" w:hAnsi="宋体" w:cs="宋体"/>
                          <w:color w:val="000000" w:themeColor="text1"/>
                          <w:sz w:val="24"/>
                          <w:shd w:val="clear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专业:</w:t>
                      </w:r>
                      <w:r>
                        <w:rPr>
                          <w:rFonts w:ascii="宋体" w:hAnsi="宋体" w:cs="宋体"/>
                          <w:color w:val="000000" w:themeColor="text1"/>
                          <w:sz w:val="24"/>
                          <w:shd w:val="clear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XXX </w:t>
                      </w:r>
                    </w:p>
                    <w:p w14:paraId="21D0E43A">
                      <w:pPr>
                        <w:spacing w:line="360" w:lineRule="auto"/>
                        <w:jc w:val="left"/>
                        <w:rPr>
                          <w:rFonts w:ascii="宋体" w:hAnsi="宋体" w:cs="宋体"/>
                          <w:color w:val="000000" w:themeColor="text1"/>
                          <w:sz w:val="24"/>
                          <w:shd w:val="clear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cs="宋体"/>
                          <w:color w:val="000000" w:themeColor="text1"/>
                          <w:sz w:val="24"/>
                          <w:shd w:val="clear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该生毕业成果符合海空学院学术（或专业，</w:t>
                      </w:r>
                      <w:r>
                        <w:rPr>
                          <w:rFonts w:hint="eastAsia" w:ascii="宋体" w:hAnsi="宋体" w:cs="宋体"/>
                          <w:color w:val="FF0000"/>
                          <w:sz w:val="24"/>
                          <w:shd w:val="clear" w:color="auto" w:fill="FFFFFF"/>
                        </w:rPr>
                        <w:t>二选一</w:t>
                      </w:r>
                      <w:r>
                        <w:rPr>
                          <w:rFonts w:hint="eastAsia" w:ascii="宋体" w:hAnsi="宋体" w:cs="宋体"/>
                          <w:color w:val="000000" w:themeColor="text1"/>
                          <w:sz w:val="24"/>
                          <w:shd w:val="clear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）学位，硕士（或博士，</w:t>
                      </w:r>
                      <w:r>
                        <w:rPr>
                          <w:rFonts w:hint="eastAsia" w:ascii="宋体" w:hAnsi="宋体" w:cs="宋体"/>
                          <w:color w:val="FF0000"/>
                          <w:sz w:val="24"/>
                          <w:shd w:val="clear" w:color="auto" w:fill="FFFFFF"/>
                        </w:rPr>
                        <w:t>二选一</w:t>
                      </w:r>
                      <w:r>
                        <w:rPr>
                          <w:rFonts w:hint="eastAsia" w:ascii="宋体" w:hAnsi="宋体" w:cs="宋体"/>
                          <w:color w:val="000000" w:themeColor="text1"/>
                          <w:sz w:val="24"/>
                          <w:shd w:val="clear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）研究生申请论文答辩研究成果要求的第X条规定。</w:t>
                      </w:r>
                    </w:p>
                    <w:p w14:paraId="5F6DB709">
                      <w:pPr>
                        <w:spacing w:line="360" w:lineRule="auto"/>
                        <w:jc w:val="left"/>
                        <w:rPr>
                          <w:rFonts w:ascii="宋体" w:hAnsi="宋体" w:cs="宋体"/>
                          <w:color w:val="000000" w:themeColor="text1"/>
                          <w:sz w:val="24"/>
                          <w:shd w:val="clear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宋体" w:hAnsi="宋体" w:cs="宋体"/>
                          <w:color w:val="000000" w:themeColor="text1"/>
                          <w:sz w:val="24"/>
                          <w:shd w:val="clear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导师签字：XXX </w:t>
                      </w:r>
                      <w:r>
                        <w:rPr>
                          <w:rFonts w:ascii="宋体" w:hAnsi="宋体" w:cs="宋体"/>
                          <w:color w:val="000000" w:themeColor="text1"/>
                          <w:sz w:val="24"/>
                          <w:shd w:val="clear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                           </w:t>
                      </w:r>
                      <w:r>
                        <w:rPr>
                          <w:rFonts w:hint="eastAsia" w:ascii="宋体" w:hAnsi="宋体" w:cs="宋体"/>
                          <w:color w:val="000000" w:themeColor="text1"/>
                          <w:sz w:val="24"/>
                          <w:shd w:val="clear" w:color="auto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XXXX年XX月XX日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准备一张A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纸，上面</w:t>
      </w:r>
      <w:r>
        <w:rPr>
          <w:rFonts w:hint="eastAsia" w:ascii="宋体" w:hAnsi="宋体" w:cs="宋体"/>
          <w:color w:val="000000" w:themeColor="text1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写明学术成果满足毕业条件要求的第几条规定,格式如下：</w:t>
      </w:r>
    </w:p>
    <w:p w14:paraId="448DE7E9">
      <w:pPr>
        <w:spacing w:line="360" w:lineRule="auto"/>
        <w:ind w:firstLine="482" w:firstLineChars="200"/>
        <w:jc w:val="left"/>
        <w:rPr>
          <w:rFonts w:ascii="宋体" w:hAnsi="宋体"/>
          <w:b/>
          <w:color w:val="0070C0"/>
          <w:sz w:val="24"/>
        </w:rPr>
      </w:pPr>
      <w:r>
        <w:rPr>
          <w:rFonts w:hint="eastAsia" w:ascii="宋体" w:hAnsi="宋体" w:cs="宋体"/>
          <w:b/>
          <w:color w:val="0070C0"/>
          <w:sz w:val="24"/>
          <w:shd w:val="clear" w:color="auto" w:fill="FFFFFF"/>
        </w:rPr>
        <w:t>2</w:t>
      </w:r>
      <w:r>
        <w:rPr>
          <w:rFonts w:ascii="宋体" w:hAnsi="宋体" w:cs="宋体"/>
          <w:b/>
          <w:color w:val="0070C0"/>
          <w:sz w:val="24"/>
          <w:shd w:val="clear" w:color="auto" w:fill="FFFFFF"/>
        </w:rPr>
        <w:t>.</w:t>
      </w:r>
      <w:r>
        <w:rPr>
          <w:rFonts w:hint="eastAsia" w:ascii="宋体" w:hAnsi="宋体"/>
          <w:b/>
          <w:color w:val="0070C0"/>
          <w:sz w:val="24"/>
        </w:rPr>
        <w:t>1份与材料1中的第3条完全一样的符合学院规定的学术成果证明材料。</w:t>
      </w:r>
    </w:p>
    <w:p w14:paraId="13C6F9AC">
      <w:pPr>
        <w:spacing w:line="360" w:lineRule="auto"/>
        <w:ind w:firstLine="482" w:firstLineChars="200"/>
        <w:jc w:val="left"/>
        <w:rPr>
          <w:rFonts w:hint="eastAsia" w:ascii="宋体" w:hAnsi="宋体"/>
          <w:b/>
          <w:color w:val="0070C0"/>
          <w:sz w:val="24"/>
        </w:rPr>
      </w:pPr>
    </w:p>
    <w:p w14:paraId="55092818">
      <w:pPr>
        <w:spacing w:line="360" w:lineRule="auto"/>
        <w:ind w:firstLine="482" w:firstLineChars="200"/>
        <w:rPr>
          <w:rFonts w:ascii="宋体" w:hAnsi="宋体"/>
          <w:b/>
          <w:color w:val="FF0000"/>
          <w:sz w:val="24"/>
        </w:rPr>
      </w:pPr>
      <w:r>
        <w:rPr>
          <w:rFonts w:hint="eastAsia" w:ascii="宋体" w:hAnsi="宋体"/>
          <w:b/>
          <w:color w:val="FF0000"/>
          <w:sz w:val="24"/>
        </w:rPr>
        <w:t>材料3</w:t>
      </w:r>
      <w:r>
        <w:rPr>
          <w:rFonts w:ascii="宋体" w:hAnsi="宋体"/>
          <w:b/>
          <w:color w:val="FF0000"/>
          <w:sz w:val="24"/>
        </w:rPr>
        <w:t>.</w:t>
      </w:r>
      <w:r>
        <w:rPr>
          <w:rFonts w:hint="eastAsia" w:ascii="宋体" w:hAnsi="宋体"/>
          <w:b/>
          <w:color w:val="FF0000"/>
          <w:sz w:val="24"/>
        </w:rPr>
        <w:t>《论文题目修改申请表》一式2份</w:t>
      </w:r>
    </w:p>
    <w:p w14:paraId="6A20159E">
      <w:pPr>
        <w:spacing w:line="360" w:lineRule="auto"/>
        <w:ind w:firstLine="480" w:firstLineChars="200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bookmarkStart w:id="1" w:name="_Hlk187074582"/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开题题目与论文题目不一致或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有意修改题目的同学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提交</w:t>
      </w:r>
      <w:bookmarkEnd w:id="1"/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，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一式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份，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写明修改题目原因，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导师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手写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签字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后上交。</w:t>
      </w:r>
    </w:p>
    <w:p w14:paraId="178EDB23">
      <w:pPr>
        <w:spacing w:line="360" w:lineRule="auto"/>
        <w:ind w:firstLine="480" w:firstLineChars="200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说明：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若论文内容变化很小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，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仅仅修改题目，提交《论文题目修改申请表》即可；若论文内容变化大，不仅需提交《论文题目修改申请表》，还需各专业负责人进行认定看是否需要重新开题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《论文题目修改申请表》下载链接：</w:t>
      </w:r>
    </w:p>
    <w:p w14:paraId="34003899">
      <w:pPr>
        <w:spacing w:before="75" w:after="75" w:line="360" w:lineRule="auto"/>
        <w:ind w:firstLine="420" w:firstLineChars="200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"http://gs.upc.edu.cn/2020/1008/c14018a318029/page.htm" </w:instrText>
      </w:r>
      <w:r>
        <w:fldChar w:fldCharType="separate"/>
      </w:r>
      <w:r>
        <w:rPr>
          <w:rStyle w:val="10"/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http://gs.upc.edu.cn/2020/1008/c14018a318029/page.htm</w:t>
      </w:r>
      <w:r>
        <w:rPr>
          <w:rStyle w:val="10"/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 w14:paraId="4AE7D0EE">
      <w:pPr>
        <w:spacing w:before="75" w:after="75" w:line="360" w:lineRule="auto"/>
        <w:ind w:firstLine="480" w:firstLineChars="200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0F1DD19F">
      <w:pPr>
        <w:spacing w:line="360" w:lineRule="auto"/>
        <w:ind w:firstLine="482" w:firstLineChars="200"/>
        <w:rPr>
          <w:rFonts w:ascii="宋体" w:hAnsi="宋体"/>
          <w:b/>
          <w:color w:val="FF0000"/>
          <w:sz w:val="24"/>
        </w:rPr>
      </w:pPr>
      <w:r>
        <w:rPr>
          <w:rFonts w:hint="eastAsia" w:ascii="宋体" w:hAnsi="宋体"/>
          <w:b/>
          <w:color w:val="FF0000"/>
          <w:sz w:val="24"/>
        </w:rPr>
        <w:t>其他材料：</w:t>
      </w:r>
    </w:p>
    <w:p w14:paraId="2A59164B">
      <w:pPr>
        <w:spacing w:line="360" w:lineRule="auto"/>
        <w:ind w:firstLine="482" w:firstLineChars="200"/>
        <w:rPr>
          <w:rFonts w:ascii="宋体" w:hAnsi="宋体"/>
          <w:b/>
          <w:color w:val="FF0000"/>
          <w:sz w:val="24"/>
        </w:rPr>
      </w:pPr>
      <w:r>
        <w:rPr>
          <w:rFonts w:hint="eastAsia" w:ascii="宋体" w:hAnsi="宋体"/>
          <w:b/>
          <w:bCs/>
          <w:color w:val="000000" w:themeColor="text1"/>
          <w:sz w:val="24"/>
          <w:szCs w:val="30"/>
          <w14:textFill>
            <w14:solidFill>
              <w14:schemeClr w14:val="tx1"/>
            </w14:solidFill>
          </w14:textFill>
        </w:rPr>
        <w:t>照片</w:t>
      </w:r>
      <w:r>
        <w:rPr>
          <w:rFonts w:hint="eastAsia" w:ascii="宋体" w:hAnsi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/>
          <w:sz w:val="24"/>
        </w:rPr>
        <w:t>未随学校规定时间采集毕业照片的研究生交</w:t>
      </w:r>
      <w:r>
        <w:rPr>
          <w:rFonts w:hint="eastAsia" w:ascii="宋体" w:hAnsi="宋体"/>
          <w:b/>
          <w:color w:val="FF0000"/>
          <w:sz w:val="24"/>
        </w:rPr>
        <w:t>新华社采集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宋体" w:hAnsi="宋体"/>
          <w:sz w:val="24"/>
        </w:rPr>
        <w:t>电子版（命名方式：姓名+身份证号.jpg）及同底版纸质2寸照片3张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/>
          <w:sz w:val="24"/>
        </w:rPr>
        <w:t>若已交，请单独Q</w:t>
      </w:r>
      <w:r>
        <w:rPr>
          <w:rFonts w:ascii="宋体" w:hAnsi="宋体"/>
          <w:sz w:val="24"/>
        </w:rPr>
        <w:t>Q</w:t>
      </w:r>
      <w:r>
        <w:rPr>
          <w:rFonts w:hint="eastAsia" w:ascii="宋体" w:hAnsi="宋体"/>
          <w:sz w:val="24"/>
        </w:rPr>
        <w:t>留言说明情况。</w:t>
      </w:r>
    </w:p>
    <w:p w14:paraId="5A8A479C">
      <w:pPr>
        <w:spacing w:line="360" w:lineRule="auto"/>
        <w:ind w:firstLine="482" w:firstLineChars="200"/>
        <w:jc w:val="left"/>
        <w:rPr>
          <w:rFonts w:ascii="宋体" w:hAnsi="宋体"/>
          <w:b/>
          <w:color w:val="FF0000"/>
          <w:sz w:val="24"/>
        </w:rPr>
      </w:pPr>
      <w:r>
        <w:rPr>
          <w:rFonts w:hint="eastAsia" w:ascii="宋体" w:hAnsi="宋体"/>
          <w:b/>
          <w:color w:val="FF0000"/>
          <w:sz w:val="24"/>
        </w:rPr>
        <w:t>备注：</w:t>
      </w:r>
    </w:p>
    <w:p w14:paraId="4DC919AE">
      <w:pPr>
        <w:spacing w:line="360" w:lineRule="auto"/>
        <w:ind w:firstLine="480" w:firstLineChars="200"/>
        <w:jc w:val="left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硕士生请班长收齐材料（不用分开材料1、2、3，每人一套），但每班内科教班同学的单独放一起，均分别按学号排序后上交；博士生单独上交。</w:t>
      </w:r>
    </w:p>
    <w:p w14:paraId="07DFB769"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bookmarkStart w:id="2" w:name="_GoBack"/>
      <w:bookmarkEnd w:id="2"/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90200505"/>
      <w:docPartObj>
        <w:docPartGallery w:val="autotext"/>
      </w:docPartObj>
    </w:sdtPr>
    <w:sdtContent>
      <w:p w14:paraId="5A28A37D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41F8D29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ABB"/>
    <w:rsid w:val="00007144"/>
    <w:rsid w:val="000223D8"/>
    <w:rsid w:val="000336C5"/>
    <w:rsid w:val="00077C4D"/>
    <w:rsid w:val="000818C7"/>
    <w:rsid w:val="000878C4"/>
    <w:rsid w:val="00093A22"/>
    <w:rsid w:val="0009548A"/>
    <w:rsid w:val="000954C1"/>
    <w:rsid w:val="000B1CA4"/>
    <w:rsid w:val="000B4C60"/>
    <w:rsid w:val="000B50A7"/>
    <w:rsid w:val="000B7034"/>
    <w:rsid w:val="000D7F67"/>
    <w:rsid w:val="000E4BA7"/>
    <w:rsid w:val="00102AFB"/>
    <w:rsid w:val="001139D1"/>
    <w:rsid w:val="00121102"/>
    <w:rsid w:val="001C08C2"/>
    <w:rsid w:val="001D0636"/>
    <w:rsid w:val="001F36D1"/>
    <w:rsid w:val="00205200"/>
    <w:rsid w:val="00210142"/>
    <w:rsid w:val="0024365F"/>
    <w:rsid w:val="00245BE1"/>
    <w:rsid w:val="00260D44"/>
    <w:rsid w:val="00264AF2"/>
    <w:rsid w:val="002673D7"/>
    <w:rsid w:val="00277F25"/>
    <w:rsid w:val="00287F58"/>
    <w:rsid w:val="002B18DA"/>
    <w:rsid w:val="002B36A9"/>
    <w:rsid w:val="002B56A5"/>
    <w:rsid w:val="002B63F4"/>
    <w:rsid w:val="002D339B"/>
    <w:rsid w:val="002D6591"/>
    <w:rsid w:val="002E1F80"/>
    <w:rsid w:val="002E4531"/>
    <w:rsid w:val="002E5A49"/>
    <w:rsid w:val="002F1CEF"/>
    <w:rsid w:val="002F7FD8"/>
    <w:rsid w:val="00302B03"/>
    <w:rsid w:val="00310799"/>
    <w:rsid w:val="003226D7"/>
    <w:rsid w:val="00326099"/>
    <w:rsid w:val="00326F34"/>
    <w:rsid w:val="0036022F"/>
    <w:rsid w:val="0036167E"/>
    <w:rsid w:val="00362095"/>
    <w:rsid w:val="00367672"/>
    <w:rsid w:val="003678F5"/>
    <w:rsid w:val="00374FAF"/>
    <w:rsid w:val="00384685"/>
    <w:rsid w:val="00387918"/>
    <w:rsid w:val="003A1C3E"/>
    <w:rsid w:val="003A61DE"/>
    <w:rsid w:val="003A6E35"/>
    <w:rsid w:val="003B4057"/>
    <w:rsid w:val="003E3E4B"/>
    <w:rsid w:val="003E6028"/>
    <w:rsid w:val="00404B04"/>
    <w:rsid w:val="00406114"/>
    <w:rsid w:val="0043166E"/>
    <w:rsid w:val="00435815"/>
    <w:rsid w:val="00446F15"/>
    <w:rsid w:val="004506A1"/>
    <w:rsid w:val="0045260B"/>
    <w:rsid w:val="0047527F"/>
    <w:rsid w:val="00493A5A"/>
    <w:rsid w:val="0049620A"/>
    <w:rsid w:val="004B1148"/>
    <w:rsid w:val="004E1510"/>
    <w:rsid w:val="004E21B0"/>
    <w:rsid w:val="004E7C61"/>
    <w:rsid w:val="004F3F70"/>
    <w:rsid w:val="005043B9"/>
    <w:rsid w:val="005147C0"/>
    <w:rsid w:val="00521C85"/>
    <w:rsid w:val="00533D07"/>
    <w:rsid w:val="005424EA"/>
    <w:rsid w:val="00543D66"/>
    <w:rsid w:val="005573E3"/>
    <w:rsid w:val="00575FA9"/>
    <w:rsid w:val="00577632"/>
    <w:rsid w:val="00582870"/>
    <w:rsid w:val="00591629"/>
    <w:rsid w:val="005A474D"/>
    <w:rsid w:val="005B1590"/>
    <w:rsid w:val="005B3B3E"/>
    <w:rsid w:val="005D2D53"/>
    <w:rsid w:val="005D6678"/>
    <w:rsid w:val="005E3D26"/>
    <w:rsid w:val="005E4AF0"/>
    <w:rsid w:val="005F1E2D"/>
    <w:rsid w:val="00606B99"/>
    <w:rsid w:val="0061001D"/>
    <w:rsid w:val="00610FDF"/>
    <w:rsid w:val="00622E5E"/>
    <w:rsid w:val="00634230"/>
    <w:rsid w:val="0065293B"/>
    <w:rsid w:val="00654661"/>
    <w:rsid w:val="00672868"/>
    <w:rsid w:val="006A590D"/>
    <w:rsid w:val="006B57AE"/>
    <w:rsid w:val="006C6ABB"/>
    <w:rsid w:val="006D490F"/>
    <w:rsid w:val="006D7D33"/>
    <w:rsid w:val="006E6FFF"/>
    <w:rsid w:val="006F79C4"/>
    <w:rsid w:val="00711041"/>
    <w:rsid w:val="007240DE"/>
    <w:rsid w:val="007421EE"/>
    <w:rsid w:val="00775A96"/>
    <w:rsid w:val="007955E1"/>
    <w:rsid w:val="007A0E3A"/>
    <w:rsid w:val="007A2632"/>
    <w:rsid w:val="007A6268"/>
    <w:rsid w:val="007A6861"/>
    <w:rsid w:val="007C3AB7"/>
    <w:rsid w:val="007C7489"/>
    <w:rsid w:val="007D2031"/>
    <w:rsid w:val="007D75AA"/>
    <w:rsid w:val="007F1925"/>
    <w:rsid w:val="007F33E2"/>
    <w:rsid w:val="007F4AE6"/>
    <w:rsid w:val="008155C8"/>
    <w:rsid w:val="00816EA4"/>
    <w:rsid w:val="0085030F"/>
    <w:rsid w:val="00853415"/>
    <w:rsid w:val="0085669B"/>
    <w:rsid w:val="00857EBE"/>
    <w:rsid w:val="00861F60"/>
    <w:rsid w:val="008620C9"/>
    <w:rsid w:val="00866C4F"/>
    <w:rsid w:val="00874E1A"/>
    <w:rsid w:val="00876345"/>
    <w:rsid w:val="00894B96"/>
    <w:rsid w:val="0089691B"/>
    <w:rsid w:val="008B1FEF"/>
    <w:rsid w:val="008B24A4"/>
    <w:rsid w:val="008B4169"/>
    <w:rsid w:val="008B466B"/>
    <w:rsid w:val="008C6CB8"/>
    <w:rsid w:val="00900C2C"/>
    <w:rsid w:val="00903E49"/>
    <w:rsid w:val="00922A68"/>
    <w:rsid w:val="009249D5"/>
    <w:rsid w:val="009344D9"/>
    <w:rsid w:val="00945C8D"/>
    <w:rsid w:val="00947A73"/>
    <w:rsid w:val="00954860"/>
    <w:rsid w:val="00956A94"/>
    <w:rsid w:val="00956FF4"/>
    <w:rsid w:val="009677F1"/>
    <w:rsid w:val="009818A4"/>
    <w:rsid w:val="00983CFF"/>
    <w:rsid w:val="0098402A"/>
    <w:rsid w:val="00985BEA"/>
    <w:rsid w:val="009953E9"/>
    <w:rsid w:val="009A5BA8"/>
    <w:rsid w:val="009E35A1"/>
    <w:rsid w:val="009F1FB7"/>
    <w:rsid w:val="009F2100"/>
    <w:rsid w:val="009F6619"/>
    <w:rsid w:val="00A00DA3"/>
    <w:rsid w:val="00A01400"/>
    <w:rsid w:val="00A23C59"/>
    <w:rsid w:val="00A24B37"/>
    <w:rsid w:val="00A26D4A"/>
    <w:rsid w:val="00A35F5F"/>
    <w:rsid w:val="00A36E81"/>
    <w:rsid w:val="00A47066"/>
    <w:rsid w:val="00A527AD"/>
    <w:rsid w:val="00A539FC"/>
    <w:rsid w:val="00A63ED0"/>
    <w:rsid w:val="00A7230B"/>
    <w:rsid w:val="00A7383E"/>
    <w:rsid w:val="00A87B8B"/>
    <w:rsid w:val="00A95B46"/>
    <w:rsid w:val="00AA1A91"/>
    <w:rsid w:val="00AA35B1"/>
    <w:rsid w:val="00AA5E67"/>
    <w:rsid w:val="00AA6650"/>
    <w:rsid w:val="00B07260"/>
    <w:rsid w:val="00B2613E"/>
    <w:rsid w:val="00B34C5E"/>
    <w:rsid w:val="00B44F7A"/>
    <w:rsid w:val="00B51330"/>
    <w:rsid w:val="00B5382C"/>
    <w:rsid w:val="00B55A09"/>
    <w:rsid w:val="00B8593B"/>
    <w:rsid w:val="00B86C9E"/>
    <w:rsid w:val="00B8782F"/>
    <w:rsid w:val="00B9100E"/>
    <w:rsid w:val="00B921C3"/>
    <w:rsid w:val="00BA1D6D"/>
    <w:rsid w:val="00BB45A5"/>
    <w:rsid w:val="00BB5827"/>
    <w:rsid w:val="00BB5D91"/>
    <w:rsid w:val="00BB796E"/>
    <w:rsid w:val="00BE41B0"/>
    <w:rsid w:val="00BE71F9"/>
    <w:rsid w:val="00BE79EF"/>
    <w:rsid w:val="00C132E3"/>
    <w:rsid w:val="00C25854"/>
    <w:rsid w:val="00C5095D"/>
    <w:rsid w:val="00C57DC6"/>
    <w:rsid w:val="00C60793"/>
    <w:rsid w:val="00C65F40"/>
    <w:rsid w:val="00C75727"/>
    <w:rsid w:val="00C76486"/>
    <w:rsid w:val="00C80683"/>
    <w:rsid w:val="00C87ACA"/>
    <w:rsid w:val="00C919FB"/>
    <w:rsid w:val="00CA26B3"/>
    <w:rsid w:val="00CB6050"/>
    <w:rsid w:val="00CB7AA8"/>
    <w:rsid w:val="00CC3A83"/>
    <w:rsid w:val="00CD3169"/>
    <w:rsid w:val="00CD3DD1"/>
    <w:rsid w:val="00CF10AD"/>
    <w:rsid w:val="00D1033D"/>
    <w:rsid w:val="00D1328F"/>
    <w:rsid w:val="00D22F66"/>
    <w:rsid w:val="00D54593"/>
    <w:rsid w:val="00D91ED9"/>
    <w:rsid w:val="00D94A35"/>
    <w:rsid w:val="00DA030A"/>
    <w:rsid w:val="00DA63CB"/>
    <w:rsid w:val="00DB2F65"/>
    <w:rsid w:val="00DB32D8"/>
    <w:rsid w:val="00DC1B3C"/>
    <w:rsid w:val="00DF5C3F"/>
    <w:rsid w:val="00E02C49"/>
    <w:rsid w:val="00E10CBB"/>
    <w:rsid w:val="00E1257A"/>
    <w:rsid w:val="00E21AAE"/>
    <w:rsid w:val="00E35256"/>
    <w:rsid w:val="00E37CEE"/>
    <w:rsid w:val="00E46E29"/>
    <w:rsid w:val="00E838EC"/>
    <w:rsid w:val="00EA228E"/>
    <w:rsid w:val="00EB0766"/>
    <w:rsid w:val="00EB5923"/>
    <w:rsid w:val="00EC0130"/>
    <w:rsid w:val="00EE09C5"/>
    <w:rsid w:val="00EE4C32"/>
    <w:rsid w:val="00EE5328"/>
    <w:rsid w:val="00EF1914"/>
    <w:rsid w:val="00EF2CD6"/>
    <w:rsid w:val="00EF4383"/>
    <w:rsid w:val="00F06721"/>
    <w:rsid w:val="00F22A8C"/>
    <w:rsid w:val="00F24FBC"/>
    <w:rsid w:val="00F2685A"/>
    <w:rsid w:val="00F574FD"/>
    <w:rsid w:val="00F85207"/>
    <w:rsid w:val="00F957FA"/>
    <w:rsid w:val="00F96CA5"/>
    <w:rsid w:val="00FA5A30"/>
    <w:rsid w:val="00FC5650"/>
    <w:rsid w:val="00FE3043"/>
    <w:rsid w:val="00FF0BA4"/>
    <w:rsid w:val="00FF2997"/>
    <w:rsid w:val="00FF61B8"/>
    <w:rsid w:val="00FF7A04"/>
    <w:rsid w:val="1A530327"/>
    <w:rsid w:val="69DC74E7"/>
    <w:rsid w:val="6D9C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character" w:styleId="8">
    <w:name w:val="Strong"/>
    <w:qFormat/>
    <w:uiPriority w:val="0"/>
    <w:rPr>
      <w:b/>
    </w:rPr>
  </w:style>
  <w:style w:type="character" w:styleId="9">
    <w:name w:val="FollowedHyperlink"/>
    <w:basedOn w:val="7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1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字符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未处理的提及2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8">
    <w:name w:val="_Style 17"/>
    <w:basedOn w:val="1"/>
    <w:next w:val="13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6C0AA5-E3A2-4C90-935C-DC30481DAA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1471</Words>
  <Characters>1818</Characters>
  <Lines>18</Lines>
  <Paragraphs>5</Paragraphs>
  <TotalTime>9</TotalTime>
  <ScaleCrop>false</ScaleCrop>
  <LinksUpToDate>false</LinksUpToDate>
  <CharactersWithSpaces>1820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2025-01-09T14:51:00Z</dcterms:created>
  <dc:creator>Dell</dc:creator>
  <cp:lastModifiedBy>田甜</cp:lastModifiedBy>
  <cp:lastPrinted>2025-01-08T03:01:00Z</cp:lastPrinted>
  <dcterms:modified xsi:type="dcterms:W3CDTF">2026-03-11T01:50:11Z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eyJoZGlkIjoiYWNkMGExZjBkYjQ4YjFmODI0ZGI4ZTRjZjFlOWE1NTQiLCJ1c2VySWQiOiI0MTk0NjI5NzIifQ==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A03B36402D8B43D28596541BD6073F3A_12</vt:lpwstr>
  </property>
</Properties>
</file>